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3D" w:rsidRDefault="007A743D" w:rsidP="007A743D">
      <w:pPr>
        <w:widowControl w:val="0"/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Michael T. Judge</w:t>
      </w:r>
    </w:p>
    <w:p w:rsidR="007A743D" w:rsidRDefault="007A743D" w:rsidP="007A743D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A743D" w:rsidRDefault="007A743D" w:rsidP="007A743D">
      <w:pPr>
        <w:widowControl w:val="0"/>
        <w:tabs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University of Georgia</w:t>
      </w:r>
      <w:r>
        <w:rPr>
          <w:sz w:val="20"/>
          <w:szCs w:val="20"/>
        </w:rPr>
        <w:tab/>
        <w:t>Email: judgemt@uga.edu</w:t>
      </w: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Athens, GA 30602 USA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</w:pP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</w:pPr>
      <w:r>
        <w:t>EDUCATION</w:t>
      </w:r>
    </w:p>
    <w:p w:rsidR="007A743D" w:rsidRDefault="007A743D" w:rsidP="007A743D">
      <w:pPr>
        <w:widowControl w:val="0"/>
        <w:autoSpaceDE w:val="0"/>
        <w:autoSpaceDN w:val="0"/>
        <w:adjustRightInd w:val="0"/>
        <w:jc w:val="right"/>
      </w:pPr>
    </w:p>
    <w:p w:rsidR="007A743D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PhD Candidate (4</w:t>
      </w:r>
      <w:r w:rsidRPr="008D3ED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year). Department of Genetics, University of Georgia, Athens GA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Dissertation Project: Identification and characterization of a circadian clock synchronization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signaling pathway in </w:t>
      </w:r>
      <w:r>
        <w:rPr>
          <w:i/>
          <w:sz w:val="20"/>
          <w:szCs w:val="20"/>
        </w:rPr>
        <w:t>Neurospora crassa</w:t>
      </w:r>
      <w:r>
        <w:rPr>
          <w:sz w:val="20"/>
          <w:szCs w:val="20"/>
        </w:rPr>
        <w:t>.</w:t>
      </w:r>
    </w:p>
    <w:p w:rsidR="007A743D" w:rsidRPr="00F72658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Major Professors: Drs. J. Arnold and A. Edison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2011-15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B.Sc. (Cell/Molecular Biology), </w:t>
      </w:r>
      <w:r>
        <w:rPr>
          <w:i/>
          <w:sz w:val="20"/>
          <w:szCs w:val="20"/>
        </w:rPr>
        <w:t xml:space="preserve">cum </w:t>
      </w:r>
      <w:r w:rsidRPr="0079121C">
        <w:rPr>
          <w:i/>
          <w:sz w:val="20"/>
          <w:szCs w:val="20"/>
        </w:rPr>
        <w:t>laude</w:t>
      </w:r>
      <w:r>
        <w:rPr>
          <w:sz w:val="20"/>
          <w:szCs w:val="20"/>
        </w:rPr>
        <w:t xml:space="preserve">, Departmental and University Honors.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Appalachian State University, Boone, NC</w:t>
      </w:r>
    </w:p>
    <w:p w:rsidR="007A743D" w:rsidRPr="003957A6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AWARDS/HONORS</w:t>
      </w: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A743D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NSF Graduate Research Fellowship Program (submitted)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ARCS Foundation Fellowship. (not funded)</w:t>
      </w:r>
    </w:p>
    <w:p w:rsidR="007A743D" w:rsidRPr="00FC306A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NIH T32 Training Grant to University of Georgia Genetics Department. (not funded)</w:t>
      </w:r>
    </w:p>
    <w:p w:rsidR="007A743D" w:rsidRPr="00FC306A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C306A">
        <w:rPr>
          <w:rFonts w:ascii="Times New Roman" w:hAnsi="Times New Roman" w:cs="Times New Roman"/>
          <w:sz w:val="20"/>
          <w:szCs w:val="20"/>
        </w:rPr>
        <w:t>2015</w:t>
      </w:r>
      <w:r w:rsidRPr="00FC306A">
        <w:rPr>
          <w:rFonts w:ascii="Times New Roman" w:hAnsi="Times New Roman" w:cs="Times New Roman"/>
          <w:sz w:val="20"/>
          <w:szCs w:val="20"/>
        </w:rPr>
        <w:tab/>
      </w:r>
      <w:r w:rsidRPr="00FC306A">
        <w:rPr>
          <w:rFonts w:ascii="Times New Roman" w:hAnsi="Times New Roman" w:cs="Times New Roman"/>
          <w:sz w:val="20"/>
          <w:szCs w:val="20"/>
        </w:rPr>
        <w:tab/>
        <w:t>ILS Scholar of Excellence (full stipend coverage by program through July 2016)</w:t>
      </w:r>
    </w:p>
    <w:p w:rsidR="007A743D" w:rsidRPr="00FC306A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C306A">
        <w:rPr>
          <w:rFonts w:ascii="Times New Roman" w:hAnsi="Times New Roman" w:cs="Times New Roman"/>
          <w:sz w:val="20"/>
          <w:szCs w:val="20"/>
        </w:rPr>
        <w:t>2014</w:t>
      </w:r>
      <w:r w:rsidRPr="00FC306A">
        <w:rPr>
          <w:rFonts w:ascii="Times New Roman" w:hAnsi="Times New Roman" w:cs="Times New Roman"/>
          <w:sz w:val="20"/>
          <w:szCs w:val="20"/>
        </w:rPr>
        <w:tab/>
      </w:r>
      <w:r w:rsidRPr="00FC306A">
        <w:rPr>
          <w:rFonts w:ascii="Times New Roman" w:hAnsi="Times New Roman" w:cs="Times New Roman"/>
          <w:sz w:val="20"/>
          <w:szCs w:val="20"/>
        </w:rPr>
        <w:tab/>
        <w:t>NSF REU at University of Georgia ($5000)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Chancellor's List. Appalachian State University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C306A">
        <w:rPr>
          <w:rFonts w:ascii="Times New Roman" w:hAnsi="Times New Roman" w:cs="Times New Roman"/>
          <w:sz w:val="20"/>
          <w:szCs w:val="20"/>
        </w:rPr>
        <w:t>2013</w:t>
      </w:r>
      <w:r w:rsidRPr="00FC306A">
        <w:rPr>
          <w:rFonts w:ascii="Times New Roman" w:hAnsi="Times New Roman" w:cs="Times New Roman"/>
          <w:sz w:val="20"/>
          <w:szCs w:val="20"/>
        </w:rPr>
        <w:tab/>
      </w:r>
      <w:r w:rsidRPr="00FC306A">
        <w:rPr>
          <w:rFonts w:ascii="Times New Roman" w:hAnsi="Times New Roman" w:cs="Times New Roman"/>
          <w:sz w:val="20"/>
          <w:szCs w:val="20"/>
        </w:rPr>
        <w:tab/>
        <w:t>NSF REU at NC State University ($5000)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Prestigious Scholarships Program 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Chancellor's List. Appalachian State University</w:t>
      </w:r>
    </w:p>
    <w:p w:rsidR="007A743D" w:rsidRPr="003957A6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SUPPORT</w:t>
      </w: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A743D" w:rsidRPr="00BB3F66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2018</w:t>
      </w:r>
      <w:r w:rsidRPr="00FC306A">
        <w:rPr>
          <w:sz w:val="20"/>
          <w:szCs w:val="20"/>
        </w:rPr>
        <w:tab/>
      </w:r>
      <w:r w:rsidRPr="00FC306A">
        <w:rPr>
          <w:sz w:val="20"/>
          <w:szCs w:val="20"/>
        </w:rPr>
        <w:tab/>
        <w:t>GGSA Travel Award. University of Georgia. ($</w:t>
      </w:r>
      <w:r>
        <w:rPr>
          <w:sz w:val="20"/>
          <w:szCs w:val="20"/>
        </w:rPr>
        <w:t>500</w:t>
      </w:r>
      <w:r w:rsidRPr="00FC306A">
        <w:rPr>
          <w:sz w:val="20"/>
          <w:szCs w:val="20"/>
        </w:rPr>
        <w:t>)</w:t>
      </w:r>
    </w:p>
    <w:p w:rsidR="007A743D" w:rsidRPr="00FC306A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 w:rsidRPr="00FC306A">
        <w:rPr>
          <w:rFonts w:ascii="Times New Roman" w:hAnsi="Times New Roman" w:cs="Times New Roman"/>
          <w:sz w:val="20"/>
          <w:szCs w:val="20"/>
        </w:rPr>
        <w:tab/>
      </w:r>
      <w:r w:rsidRPr="00FC306A">
        <w:rPr>
          <w:rFonts w:ascii="Times New Roman" w:hAnsi="Times New Roman" w:cs="Times New Roman"/>
          <w:sz w:val="20"/>
          <w:szCs w:val="20"/>
        </w:rPr>
        <w:tab/>
        <w:t>GGSA Travel Award. University of Georgia. ($</w:t>
      </w:r>
      <w:r w:rsidRPr="00047717">
        <w:rPr>
          <w:rFonts w:ascii="Times New Roman" w:hAnsi="Times New Roman" w:cs="Times New Roman"/>
          <w:sz w:val="20"/>
          <w:szCs w:val="20"/>
        </w:rPr>
        <w:t>996.50</w:t>
      </w:r>
      <w:r w:rsidRPr="00FC306A">
        <w:rPr>
          <w:rFonts w:ascii="Times New Roman" w:hAnsi="Times New Roman" w:cs="Times New Roman"/>
          <w:sz w:val="20"/>
          <w:szCs w:val="20"/>
        </w:rPr>
        <w:t>)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C306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FC306A">
        <w:rPr>
          <w:rFonts w:ascii="Times New Roman" w:hAnsi="Times New Roman" w:cs="Times New Roman"/>
          <w:sz w:val="20"/>
          <w:szCs w:val="20"/>
        </w:rPr>
        <w:tab/>
      </w:r>
      <w:r w:rsidRPr="00FC306A">
        <w:rPr>
          <w:rFonts w:ascii="Times New Roman" w:hAnsi="Times New Roman" w:cs="Times New Roman"/>
          <w:sz w:val="20"/>
          <w:szCs w:val="20"/>
        </w:rPr>
        <w:tab/>
        <w:t>OVPR Foreign Travel Assistance Program Award. University of Georgia ($</w:t>
      </w:r>
      <w:r>
        <w:rPr>
          <w:rFonts w:ascii="Times New Roman" w:hAnsi="Times New Roman" w:cs="Times New Roman"/>
          <w:sz w:val="20"/>
          <w:szCs w:val="20"/>
        </w:rPr>
        <w:t>1912</w:t>
      </w:r>
      <w:r w:rsidRPr="00FC306A">
        <w:rPr>
          <w:rFonts w:ascii="Times New Roman" w:hAnsi="Times New Roman" w:cs="Times New Roman"/>
          <w:sz w:val="20"/>
          <w:szCs w:val="20"/>
        </w:rPr>
        <w:t>)</w:t>
      </w:r>
    </w:p>
    <w:p w:rsidR="007A743D" w:rsidRPr="00047717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Early Career Member Network Award. Metabolomics Society ($500)</w:t>
      </w:r>
    </w:p>
    <w:p w:rsidR="007A743D" w:rsidRPr="00FC306A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C306A">
        <w:rPr>
          <w:rFonts w:ascii="Times New Roman" w:hAnsi="Times New Roman" w:cs="Times New Roman"/>
          <w:sz w:val="20"/>
          <w:szCs w:val="20"/>
        </w:rPr>
        <w:t>2016</w:t>
      </w:r>
      <w:r w:rsidRPr="00FC306A">
        <w:rPr>
          <w:rFonts w:ascii="Times New Roman" w:hAnsi="Times New Roman" w:cs="Times New Roman"/>
          <w:sz w:val="20"/>
          <w:szCs w:val="20"/>
        </w:rPr>
        <w:tab/>
      </w:r>
      <w:r w:rsidRPr="00FC306A">
        <w:rPr>
          <w:rFonts w:ascii="Times New Roman" w:hAnsi="Times New Roman" w:cs="Times New Roman"/>
          <w:sz w:val="20"/>
          <w:szCs w:val="20"/>
        </w:rPr>
        <w:tab/>
        <w:t>GGSA Travel Award. University of Georgia. ($650)</w:t>
      </w:r>
    </w:p>
    <w:p w:rsidR="007A743D" w:rsidRPr="00FC306A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C306A">
        <w:rPr>
          <w:rFonts w:ascii="Times New Roman" w:hAnsi="Times New Roman" w:cs="Times New Roman"/>
          <w:sz w:val="20"/>
          <w:szCs w:val="20"/>
        </w:rPr>
        <w:t>2016</w:t>
      </w:r>
      <w:r w:rsidRPr="00FC306A">
        <w:rPr>
          <w:rFonts w:ascii="Times New Roman" w:hAnsi="Times New Roman" w:cs="Times New Roman"/>
          <w:sz w:val="20"/>
          <w:szCs w:val="20"/>
        </w:rPr>
        <w:tab/>
      </w:r>
      <w:r w:rsidRPr="00FC306A">
        <w:rPr>
          <w:rFonts w:ascii="Times New Roman" w:hAnsi="Times New Roman" w:cs="Times New Roman"/>
          <w:sz w:val="20"/>
          <w:szCs w:val="20"/>
        </w:rPr>
        <w:tab/>
        <w:t>OVPR Foreign Travel Assistance Program Award. University of Georgia ($1095)</w:t>
      </w:r>
    </w:p>
    <w:p w:rsidR="007A743D" w:rsidRPr="00FC306A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C306A">
        <w:rPr>
          <w:rFonts w:ascii="Times New Roman" w:hAnsi="Times New Roman" w:cs="Times New Roman"/>
          <w:sz w:val="20"/>
          <w:szCs w:val="20"/>
        </w:rPr>
        <w:t>2016</w:t>
      </w:r>
      <w:r w:rsidRPr="00FC306A">
        <w:rPr>
          <w:rFonts w:ascii="Times New Roman" w:hAnsi="Times New Roman" w:cs="Times New Roman"/>
          <w:sz w:val="20"/>
          <w:szCs w:val="20"/>
        </w:rPr>
        <w:tab/>
      </w:r>
      <w:r w:rsidRPr="00FC306A">
        <w:rPr>
          <w:rFonts w:ascii="Times New Roman" w:hAnsi="Times New Roman" w:cs="Times New Roman"/>
          <w:sz w:val="20"/>
          <w:szCs w:val="20"/>
        </w:rPr>
        <w:tab/>
        <w:t>Student Travel Award. Agilent Technologies ($500)</w:t>
      </w: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FC306A">
        <w:rPr>
          <w:rFonts w:ascii="Times New Roman" w:hAnsi="Times New Roman" w:cs="Times New Roman"/>
          <w:sz w:val="20"/>
          <w:szCs w:val="20"/>
        </w:rPr>
        <w:t>2015</w:t>
      </w:r>
      <w:r w:rsidRPr="00FC306A">
        <w:rPr>
          <w:rFonts w:ascii="Times New Roman" w:hAnsi="Times New Roman" w:cs="Times New Roman"/>
          <w:sz w:val="20"/>
          <w:szCs w:val="20"/>
        </w:rPr>
        <w:tab/>
      </w:r>
      <w:r w:rsidRPr="00FC306A">
        <w:rPr>
          <w:rFonts w:ascii="Times New Roman" w:hAnsi="Times New Roman" w:cs="Times New Roman"/>
          <w:sz w:val="20"/>
          <w:szCs w:val="20"/>
        </w:rPr>
        <w:tab/>
        <w:t>International Education Scholarship Appalachian State University ($350)</w:t>
      </w:r>
    </w:p>
    <w:p w:rsidR="007A743D" w:rsidRPr="00FC306A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C306A">
        <w:rPr>
          <w:rFonts w:ascii="Times New Roman" w:hAnsi="Times New Roman" w:cs="Times New Roman"/>
          <w:sz w:val="20"/>
          <w:szCs w:val="20"/>
        </w:rPr>
        <w:t>2013</w:t>
      </w:r>
      <w:r w:rsidRPr="00FC306A">
        <w:rPr>
          <w:rFonts w:ascii="Times New Roman" w:hAnsi="Times New Roman" w:cs="Times New Roman"/>
          <w:sz w:val="20"/>
          <w:szCs w:val="20"/>
        </w:rPr>
        <w:tab/>
      </w:r>
      <w:r w:rsidRPr="00FC306A">
        <w:rPr>
          <w:rFonts w:ascii="Times New Roman" w:hAnsi="Times New Roman" w:cs="Times New Roman"/>
          <w:sz w:val="20"/>
          <w:szCs w:val="20"/>
        </w:rPr>
        <w:tab/>
        <w:t>OSR Undergraduate Travel Grant. Appalachian State University ($210)</w:t>
      </w: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SUPPORT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743D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Honors College Partnership Board Research Fund Award. Appalachian State University ($500)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OSR Undergraduate Research Grant. Appalachian State University ($300)</w:t>
      </w:r>
    </w:p>
    <w:p w:rsidR="007A743D" w:rsidRPr="00EB2625" w:rsidRDefault="007A743D" w:rsidP="007A743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</w:pP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</w:pPr>
      <w:r>
        <w:t>PUBLICATIONS</w:t>
      </w:r>
    </w:p>
    <w:p w:rsidR="007A743D" w:rsidRDefault="007A743D" w:rsidP="007A743D">
      <w:pPr>
        <w:widowControl w:val="0"/>
        <w:autoSpaceDE w:val="0"/>
        <w:autoSpaceDN w:val="0"/>
        <w:adjustRightInd w:val="0"/>
      </w:pP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</w:rPr>
      </w:pPr>
      <w:r w:rsidRPr="00F04187">
        <w:rPr>
          <w:i/>
          <w:sz w:val="20"/>
          <w:szCs w:val="20"/>
        </w:rPr>
        <w:t>Peer-Reviewed</w:t>
      </w:r>
    </w:p>
    <w:p w:rsidR="007A743D" w:rsidRDefault="007A743D" w:rsidP="007A743D">
      <w:pPr>
        <w:widowControl w:val="0"/>
        <w:autoSpaceDE w:val="0"/>
        <w:autoSpaceDN w:val="0"/>
        <w:adjustRightInd w:val="0"/>
        <w:ind w:left="720"/>
        <w:outlineLvl w:val="0"/>
        <w:rPr>
          <w:sz w:val="20"/>
          <w:szCs w:val="20"/>
        </w:rPr>
      </w:pPr>
      <w:r w:rsidRPr="00D15432">
        <w:rPr>
          <w:sz w:val="20"/>
          <w:szCs w:val="20"/>
        </w:rPr>
        <w:t>Deng</w:t>
      </w:r>
      <w:r>
        <w:rPr>
          <w:sz w:val="20"/>
          <w:szCs w:val="20"/>
        </w:rPr>
        <w:t>, Z.</w:t>
      </w:r>
      <w:r w:rsidRPr="00D15432">
        <w:rPr>
          <w:sz w:val="20"/>
          <w:szCs w:val="20"/>
        </w:rPr>
        <w:t xml:space="preserve">, </w:t>
      </w:r>
      <w:proofErr w:type="spellStart"/>
      <w:r w:rsidRPr="00D15432">
        <w:rPr>
          <w:sz w:val="20"/>
          <w:szCs w:val="20"/>
        </w:rPr>
        <w:t>Hwei</w:t>
      </w:r>
      <w:proofErr w:type="spellEnd"/>
      <w:r w:rsidRPr="00D15432">
        <w:rPr>
          <w:sz w:val="20"/>
          <w:szCs w:val="20"/>
        </w:rPr>
        <w:t xml:space="preserve"> Cheong</w:t>
      </w:r>
      <w:r>
        <w:rPr>
          <w:sz w:val="20"/>
          <w:szCs w:val="20"/>
        </w:rPr>
        <w:t>, J.</w:t>
      </w:r>
      <w:r w:rsidRPr="00D15432">
        <w:rPr>
          <w:sz w:val="20"/>
          <w:szCs w:val="20"/>
        </w:rPr>
        <w:t xml:space="preserve">, </w:t>
      </w:r>
      <w:proofErr w:type="spellStart"/>
      <w:r w:rsidRPr="00D15432">
        <w:rPr>
          <w:sz w:val="20"/>
          <w:szCs w:val="20"/>
        </w:rPr>
        <w:t>Caranica</w:t>
      </w:r>
      <w:proofErr w:type="spellEnd"/>
      <w:r>
        <w:rPr>
          <w:sz w:val="20"/>
          <w:szCs w:val="20"/>
        </w:rPr>
        <w:t>, C.</w:t>
      </w:r>
      <w:r w:rsidRPr="00D15432">
        <w:rPr>
          <w:sz w:val="20"/>
          <w:szCs w:val="20"/>
        </w:rPr>
        <w:t xml:space="preserve">, Wu, </w:t>
      </w:r>
      <w:r>
        <w:rPr>
          <w:sz w:val="20"/>
          <w:szCs w:val="20"/>
        </w:rPr>
        <w:t xml:space="preserve">L., </w:t>
      </w:r>
      <w:r w:rsidRPr="00D15432">
        <w:rPr>
          <w:sz w:val="20"/>
          <w:szCs w:val="20"/>
        </w:rPr>
        <w:t xml:space="preserve">Judge, </w:t>
      </w:r>
      <w:r>
        <w:rPr>
          <w:sz w:val="20"/>
          <w:szCs w:val="20"/>
        </w:rPr>
        <w:t xml:space="preserve">M., </w:t>
      </w:r>
      <w:r w:rsidRPr="00D15432">
        <w:rPr>
          <w:sz w:val="20"/>
          <w:szCs w:val="20"/>
        </w:rPr>
        <w:t xml:space="preserve">Hull, </w:t>
      </w:r>
      <w:r>
        <w:rPr>
          <w:sz w:val="20"/>
          <w:szCs w:val="20"/>
        </w:rPr>
        <w:t>B., R</w:t>
      </w:r>
      <w:r w:rsidRPr="00D15432">
        <w:rPr>
          <w:sz w:val="20"/>
          <w:szCs w:val="20"/>
        </w:rPr>
        <w:t xml:space="preserve">odriguez, </w:t>
      </w:r>
      <w:r>
        <w:rPr>
          <w:sz w:val="20"/>
          <w:szCs w:val="20"/>
        </w:rPr>
        <w:t xml:space="preserve">C., </w:t>
      </w:r>
      <w:r w:rsidRPr="00D15432">
        <w:rPr>
          <w:sz w:val="20"/>
          <w:szCs w:val="20"/>
        </w:rPr>
        <w:t xml:space="preserve">Griffith, </w:t>
      </w:r>
      <w:r>
        <w:rPr>
          <w:sz w:val="20"/>
          <w:szCs w:val="20"/>
        </w:rPr>
        <w:t xml:space="preserve">J., </w:t>
      </w:r>
      <w:r w:rsidRPr="00D15432">
        <w:rPr>
          <w:sz w:val="20"/>
          <w:szCs w:val="20"/>
        </w:rPr>
        <w:t>Al-</w:t>
      </w:r>
      <w:r>
        <w:rPr>
          <w:sz w:val="20"/>
          <w:szCs w:val="20"/>
        </w:rPr>
        <w:t>O</w:t>
      </w:r>
      <w:r w:rsidRPr="00D15432">
        <w:rPr>
          <w:sz w:val="20"/>
          <w:szCs w:val="20"/>
        </w:rPr>
        <w:t xml:space="preserve">mari, </w:t>
      </w:r>
      <w:r>
        <w:rPr>
          <w:sz w:val="20"/>
          <w:szCs w:val="20"/>
        </w:rPr>
        <w:t xml:space="preserve">A., </w:t>
      </w:r>
    </w:p>
    <w:p w:rsidR="007A743D" w:rsidRDefault="007A743D" w:rsidP="007A743D">
      <w:pPr>
        <w:widowControl w:val="0"/>
        <w:autoSpaceDE w:val="0"/>
        <w:autoSpaceDN w:val="0"/>
        <w:adjustRightInd w:val="0"/>
        <w:ind w:left="720" w:firstLine="720"/>
        <w:outlineLvl w:val="0"/>
        <w:rPr>
          <w:i/>
          <w:sz w:val="20"/>
          <w:szCs w:val="20"/>
        </w:rPr>
      </w:pPr>
      <w:r w:rsidRPr="00D15432">
        <w:rPr>
          <w:sz w:val="20"/>
          <w:szCs w:val="20"/>
        </w:rPr>
        <w:t xml:space="preserve">Arsenault, </w:t>
      </w:r>
      <w:r>
        <w:rPr>
          <w:sz w:val="20"/>
          <w:szCs w:val="20"/>
        </w:rPr>
        <w:t>S.,</w:t>
      </w:r>
      <w:r w:rsidRPr="00D15432">
        <w:rPr>
          <w:sz w:val="20"/>
          <w:szCs w:val="20"/>
        </w:rPr>
        <w:t xml:space="preserve"> </w:t>
      </w:r>
      <w:proofErr w:type="spellStart"/>
      <w:r w:rsidRPr="00D15432">
        <w:rPr>
          <w:sz w:val="20"/>
          <w:szCs w:val="20"/>
        </w:rPr>
        <w:t>Schüttler,</w:t>
      </w:r>
      <w:r>
        <w:rPr>
          <w:sz w:val="20"/>
          <w:szCs w:val="20"/>
        </w:rPr>
        <w:t>H.B</w:t>
      </w:r>
      <w:proofErr w:type="spellEnd"/>
      <w:r>
        <w:rPr>
          <w:sz w:val="20"/>
          <w:szCs w:val="20"/>
        </w:rPr>
        <w:t xml:space="preserve">., </w:t>
      </w:r>
      <w:r w:rsidRPr="00D15432">
        <w:rPr>
          <w:sz w:val="20"/>
          <w:szCs w:val="20"/>
        </w:rPr>
        <w:t xml:space="preserve">Mao, </w:t>
      </w:r>
      <w:r>
        <w:rPr>
          <w:sz w:val="20"/>
          <w:szCs w:val="20"/>
        </w:rPr>
        <w:t xml:space="preserve">L., </w:t>
      </w:r>
      <w:r w:rsidRPr="00D15432">
        <w:rPr>
          <w:sz w:val="20"/>
          <w:szCs w:val="20"/>
        </w:rPr>
        <w:t>and Arnold</w:t>
      </w:r>
      <w:r>
        <w:rPr>
          <w:sz w:val="20"/>
          <w:szCs w:val="20"/>
        </w:rPr>
        <w:t xml:space="preserve">, J. 2019. </w:t>
      </w:r>
      <w:r w:rsidRPr="00DF2E84">
        <w:rPr>
          <w:i/>
          <w:sz w:val="20"/>
          <w:szCs w:val="20"/>
        </w:rPr>
        <w:t xml:space="preserve">Single cells of </w:t>
      </w:r>
      <w:r w:rsidRPr="00DF2E84">
        <w:rPr>
          <w:sz w:val="20"/>
          <w:szCs w:val="20"/>
        </w:rPr>
        <w:t>Neurospora crassa</w:t>
      </w:r>
      <w:r w:rsidRPr="00DF2E84">
        <w:rPr>
          <w:i/>
          <w:sz w:val="20"/>
          <w:szCs w:val="20"/>
        </w:rPr>
        <w:t xml:space="preserve"> show </w:t>
      </w:r>
    </w:p>
    <w:p w:rsidR="007A743D" w:rsidRDefault="007A743D" w:rsidP="007A743D">
      <w:pPr>
        <w:widowControl w:val="0"/>
        <w:autoSpaceDE w:val="0"/>
        <w:autoSpaceDN w:val="0"/>
        <w:adjustRightInd w:val="0"/>
        <w:ind w:left="720" w:firstLine="720"/>
        <w:outlineLvl w:val="0"/>
        <w:rPr>
          <w:sz w:val="20"/>
          <w:szCs w:val="20"/>
        </w:rPr>
      </w:pPr>
      <w:r w:rsidRPr="00DF2E84">
        <w:rPr>
          <w:i/>
          <w:sz w:val="20"/>
          <w:szCs w:val="20"/>
        </w:rPr>
        <w:lastRenderedPageBreak/>
        <w:t>circadian oscillations, light entrainment, temperature compensation, and phase synchronization</w:t>
      </w:r>
      <w:r>
        <w:rPr>
          <w:sz w:val="20"/>
          <w:szCs w:val="20"/>
        </w:rPr>
        <w:t xml:space="preserve">. </w:t>
      </w:r>
    </w:p>
    <w:p w:rsidR="007A743D" w:rsidRPr="00DF2E84" w:rsidRDefault="007A743D" w:rsidP="007A743D">
      <w:pPr>
        <w:widowControl w:val="0"/>
        <w:autoSpaceDE w:val="0"/>
        <w:autoSpaceDN w:val="0"/>
        <w:adjustRightInd w:val="0"/>
        <w:ind w:left="720" w:firstLine="7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Submitted, </w:t>
      </w:r>
      <w:r w:rsidRPr="00F066E9">
        <w:rPr>
          <w:b/>
          <w:sz w:val="20"/>
          <w:szCs w:val="20"/>
        </w:rPr>
        <w:t>IEEE Access</w:t>
      </w:r>
      <w:r>
        <w:rPr>
          <w:sz w:val="20"/>
          <w:szCs w:val="20"/>
        </w:rPr>
        <w:t>.</w:t>
      </w:r>
    </w:p>
    <w:p w:rsidR="007A743D" w:rsidRPr="00AD39AB" w:rsidRDefault="007A743D" w:rsidP="007A743D">
      <w:pPr>
        <w:widowControl w:val="0"/>
        <w:autoSpaceDE w:val="0"/>
        <w:autoSpaceDN w:val="0"/>
        <w:adjustRightInd w:val="0"/>
        <w:ind w:firstLine="720"/>
        <w:outlineLvl w:val="0"/>
        <w:rPr>
          <w:sz w:val="20"/>
          <w:szCs w:val="20"/>
        </w:rPr>
      </w:pPr>
      <w:r w:rsidRPr="00C4047D">
        <w:rPr>
          <w:sz w:val="20"/>
          <w:szCs w:val="20"/>
        </w:rPr>
        <w:t>Judge, M</w:t>
      </w:r>
      <w:r>
        <w:rPr>
          <w:sz w:val="20"/>
          <w:szCs w:val="20"/>
        </w:rPr>
        <w:t>.</w:t>
      </w:r>
      <w:r w:rsidRPr="00C4047D">
        <w:rPr>
          <w:sz w:val="20"/>
          <w:szCs w:val="20"/>
        </w:rPr>
        <w:t>, Gri</w:t>
      </w:r>
      <w:r>
        <w:rPr>
          <w:sz w:val="20"/>
          <w:szCs w:val="20"/>
        </w:rPr>
        <w:t>f</w:t>
      </w:r>
      <w:r w:rsidRPr="00C4047D">
        <w:rPr>
          <w:sz w:val="20"/>
          <w:szCs w:val="20"/>
        </w:rPr>
        <w:t>fith</w:t>
      </w:r>
      <w:r>
        <w:rPr>
          <w:sz w:val="20"/>
          <w:szCs w:val="20"/>
        </w:rPr>
        <w:t>, J.</w:t>
      </w:r>
      <w:r w:rsidRPr="00C4047D">
        <w:rPr>
          <w:sz w:val="20"/>
          <w:szCs w:val="20"/>
        </w:rPr>
        <w:t>, &amp; Arnold</w:t>
      </w:r>
      <w:r>
        <w:rPr>
          <w:sz w:val="20"/>
          <w:szCs w:val="20"/>
        </w:rPr>
        <w:t>, J</w:t>
      </w:r>
      <w:r w:rsidRPr="00C4047D">
        <w:rPr>
          <w:sz w:val="20"/>
          <w:szCs w:val="20"/>
        </w:rPr>
        <w:t>. 2017. Aging and the Biological Clock. In “</w:t>
      </w:r>
      <w:r w:rsidRPr="00C4047D">
        <w:rPr>
          <w:i/>
          <w:sz w:val="20"/>
          <w:szCs w:val="20"/>
        </w:rPr>
        <w:t xml:space="preserve">Circadian Rhythms and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4047D">
        <w:rPr>
          <w:i/>
          <w:sz w:val="20"/>
          <w:szCs w:val="20"/>
        </w:rPr>
        <w:t>Their Impact on Aging</w:t>
      </w:r>
      <w:r w:rsidRPr="00C4047D">
        <w:rPr>
          <w:sz w:val="20"/>
          <w:szCs w:val="20"/>
        </w:rPr>
        <w:t xml:space="preserve">”.  </w:t>
      </w:r>
      <w:proofErr w:type="spellStart"/>
      <w:r w:rsidRPr="00C4047D">
        <w:rPr>
          <w:sz w:val="20"/>
          <w:szCs w:val="20"/>
        </w:rPr>
        <w:t>Jazwinski</w:t>
      </w:r>
      <w:proofErr w:type="spellEnd"/>
      <w:r w:rsidRPr="00C4047D">
        <w:rPr>
          <w:sz w:val="20"/>
          <w:szCs w:val="20"/>
        </w:rPr>
        <w:t xml:space="preserve">, S M, </w:t>
      </w:r>
      <w:proofErr w:type="spellStart"/>
      <w:r w:rsidRPr="00C4047D">
        <w:rPr>
          <w:sz w:val="20"/>
          <w:szCs w:val="20"/>
        </w:rPr>
        <w:t>Belancio</w:t>
      </w:r>
      <w:proofErr w:type="spellEnd"/>
      <w:r w:rsidRPr="00C4047D">
        <w:rPr>
          <w:sz w:val="20"/>
          <w:szCs w:val="20"/>
        </w:rPr>
        <w:t>, V P, &amp; Hill, S M (</w:t>
      </w:r>
      <w:proofErr w:type="spellStart"/>
      <w:r w:rsidRPr="00C4047D">
        <w:rPr>
          <w:sz w:val="20"/>
          <w:szCs w:val="20"/>
        </w:rPr>
        <w:t>ed.s</w:t>
      </w:r>
      <w:proofErr w:type="spellEnd"/>
      <w:r w:rsidRPr="00C4047D">
        <w:rPr>
          <w:sz w:val="20"/>
          <w:szCs w:val="20"/>
        </w:rPr>
        <w:t>).  In “</w:t>
      </w:r>
      <w:r w:rsidRPr="00C4047D">
        <w:rPr>
          <w:i/>
          <w:sz w:val="20"/>
          <w:szCs w:val="20"/>
        </w:rPr>
        <w:t xml:space="preserve">Healthy Aging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4047D">
        <w:rPr>
          <w:i/>
          <w:sz w:val="20"/>
          <w:szCs w:val="20"/>
        </w:rPr>
        <w:t>and Longevity</w:t>
      </w:r>
      <w:r w:rsidRPr="00C4047D">
        <w:rPr>
          <w:sz w:val="20"/>
          <w:szCs w:val="20"/>
        </w:rPr>
        <w:t xml:space="preserve">”.  Rattan, S. (ed.). </w:t>
      </w:r>
      <w:r w:rsidRPr="00AA7779">
        <w:rPr>
          <w:b/>
          <w:sz w:val="20"/>
          <w:szCs w:val="20"/>
        </w:rPr>
        <w:t>Springer Science + Business Media B.V</w:t>
      </w:r>
      <w:r w:rsidRPr="00C4047D">
        <w:rPr>
          <w:sz w:val="20"/>
          <w:szCs w:val="20"/>
        </w:rPr>
        <w:t xml:space="preserve">., Dordrecht,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47D">
        <w:rPr>
          <w:sz w:val="20"/>
          <w:szCs w:val="20"/>
        </w:rPr>
        <w:t>Netherlands.</w:t>
      </w:r>
    </w:p>
    <w:p w:rsidR="007A743D" w:rsidRPr="003C37D4" w:rsidRDefault="007A743D" w:rsidP="007A743D">
      <w:pPr>
        <w:widowControl w:val="0"/>
        <w:autoSpaceDE w:val="0"/>
        <w:autoSpaceDN w:val="0"/>
        <w:adjustRightInd w:val="0"/>
        <w:ind w:left="1440" w:hanging="720"/>
        <w:rPr>
          <w:sz w:val="20"/>
          <w:szCs w:val="20"/>
        </w:rPr>
      </w:pPr>
      <w:r w:rsidRPr="007F76A5">
        <w:rPr>
          <w:sz w:val="20"/>
          <w:szCs w:val="20"/>
        </w:rPr>
        <w:t xml:space="preserve">Al-Omari, A., Griffith, J., Judge, M., Taha, T., Arnold, J., </w:t>
      </w:r>
      <w:r>
        <w:rPr>
          <w:sz w:val="20"/>
          <w:szCs w:val="20"/>
        </w:rPr>
        <w:t>&amp;</w:t>
      </w:r>
      <w:r w:rsidRPr="007F76A5">
        <w:rPr>
          <w:sz w:val="20"/>
          <w:szCs w:val="20"/>
        </w:rPr>
        <w:t xml:space="preserve"> </w:t>
      </w:r>
      <w:proofErr w:type="spellStart"/>
      <w:r w:rsidRPr="007F76A5">
        <w:rPr>
          <w:sz w:val="20"/>
          <w:szCs w:val="20"/>
        </w:rPr>
        <w:t>Schüttler</w:t>
      </w:r>
      <w:proofErr w:type="spellEnd"/>
      <w:r w:rsidRPr="007F76A5">
        <w:rPr>
          <w:sz w:val="20"/>
          <w:szCs w:val="20"/>
        </w:rPr>
        <w:t xml:space="preserve">, H.B. 2015. </w:t>
      </w:r>
      <w:r w:rsidRPr="007F76A5">
        <w:rPr>
          <w:i/>
          <w:sz w:val="20"/>
          <w:szCs w:val="20"/>
        </w:rPr>
        <w:t xml:space="preserve">Discovering a Regulatory Network Topology Using Ensemble Methods on GPGPUs with Special Reference to the Biological Clock of </w:t>
      </w:r>
      <w:r w:rsidRPr="007F76A5">
        <w:rPr>
          <w:sz w:val="20"/>
          <w:szCs w:val="20"/>
        </w:rPr>
        <w:t xml:space="preserve">Neurospora crassa. </w:t>
      </w:r>
      <w:r w:rsidRPr="007F76A5">
        <w:rPr>
          <w:b/>
          <w:i/>
          <w:sz w:val="20"/>
          <w:szCs w:val="20"/>
        </w:rPr>
        <w:t>IEEE Access</w:t>
      </w:r>
      <w:r w:rsidRPr="007F76A5">
        <w:rPr>
          <w:b/>
          <w:sz w:val="20"/>
          <w:szCs w:val="20"/>
        </w:rPr>
        <w:t xml:space="preserve"> </w:t>
      </w:r>
      <w:r w:rsidRPr="007F76A5">
        <w:rPr>
          <w:sz w:val="20"/>
          <w:szCs w:val="20"/>
        </w:rPr>
        <w:t>3:27-42.</w:t>
      </w: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</w:rPr>
      </w:pPr>
      <w:r w:rsidRPr="00F04187">
        <w:rPr>
          <w:i/>
          <w:sz w:val="20"/>
          <w:szCs w:val="20"/>
        </w:rPr>
        <w:t>Other</w:t>
      </w:r>
    </w:p>
    <w:p w:rsidR="007A743D" w:rsidRPr="00DE362B" w:rsidRDefault="007A743D" w:rsidP="007A743D">
      <w:pPr>
        <w:widowControl w:val="0"/>
        <w:autoSpaceDE w:val="0"/>
        <w:autoSpaceDN w:val="0"/>
        <w:adjustRightInd w:val="0"/>
        <w:ind w:left="720"/>
        <w:outlineLvl w:val="0"/>
        <w:rPr>
          <w:sz w:val="20"/>
          <w:szCs w:val="20"/>
        </w:rPr>
      </w:pPr>
      <w:r w:rsidRPr="00DE362B">
        <w:rPr>
          <w:sz w:val="20"/>
          <w:szCs w:val="20"/>
        </w:rPr>
        <w:t xml:space="preserve">Judge, M.T., Wu, Y., </w:t>
      </w:r>
      <w:proofErr w:type="spellStart"/>
      <w:r w:rsidRPr="00DE362B">
        <w:rPr>
          <w:sz w:val="20"/>
          <w:szCs w:val="20"/>
        </w:rPr>
        <w:t>Tayyari</w:t>
      </w:r>
      <w:proofErr w:type="spellEnd"/>
      <w:r w:rsidRPr="00DE362B">
        <w:rPr>
          <w:sz w:val="20"/>
          <w:szCs w:val="20"/>
        </w:rPr>
        <w:t xml:space="preserve">, F., Hattori, A., </w:t>
      </w:r>
      <w:proofErr w:type="spellStart"/>
      <w:r w:rsidRPr="00DE362B">
        <w:rPr>
          <w:sz w:val="20"/>
          <w:szCs w:val="20"/>
        </w:rPr>
        <w:t>Glushka</w:t>
      </w:r>
      <w:proofErr w:type="spellEnd"/>
      <w:r w:rsidRPr="00DE362B">
        <w:rPr>
          <w:sz w:val="20"/>
          <w:szCs w:val="20"/>
        </w:rPr>
        <w:t>, J., Ito, T., Arnold, J., &amp; Edison, A.S. 2019.</w:t>
      </w:r>
    </w:p>
    <w:p w:rsidR="007A743D" w:rsidRPr="00DE362B" w:rsidRDefault="007A743D" w:rsidP="007A743D">
      <w:pPr>
        <w:widowControl w:val="0"/>
        <w:autoSpaceDE w:val="0"/>
        <w:autoSpaceDN w:val="0"/>
        <w:adjustRightInd w:val="0"/>
        <w:ind w:left="1440"/>
        <w:outlineLvl w:val="0"/>
        <w:rPr>
          <w:sz w:val="20"/>
          <w:szCs w:val="20"/>
        </w:rPr>
      </w:pPr>
      <w:r w:rsidRPr="00DE362B">
        <w:rPr>
          <w:sz w:val="20"/>
          <w:szCs w:val="20"/>
        </w:rPr>
        <w:t>Continuous in vivo metabolism by NMR. (</w:t>
      </w:r>
      <w:r>
        <w:rPr>
          <w:sz w:val="20"/>
          <w:szCs w:val="20"/>
        </w:rPr>
        <w:t>in review</w:t>
      </w:r>
      <w:r w:rsidRPr="00DE362B">
        <w:rPr>
          <w:sz w:val="20"/>
          <w:szCs w:val="20"/>
        </w:rPr>
        <w:t xml:space="preserve"> at Frontiers in Molecular Biosciences; preprint available at </w:t>
      </w:r>
      <w:hyperlink r:id="rId4" w:history="1">
        <w:r w:rsidRPr="00DE362B">
          <w:rPr>
            <w:rStyle w:val="Hyperlink"/>
            <w:sz w:val="20"/>
            <w:szCs w:val="20"/>
          </w:rPr>
          <w:t>https://www.biorxiv.org/content/early/2018/12/19/501577</w:t>
        </w:r>
      </w:hyperlink>
      <w:r w:rsidRPr="00DE362B">
        <w:rPr>
          <w:sz w:val="20"/>
          <w:szCs w:val="20"/>
        </w:rPr>
        <w:t>).</w:t>
      </w:r>
    </w:p>
    <w:p w:rsidR="007A743D" w:rsidRDefault="007A743D" w:rsidP="007A743D">
      <w:pPr>
        <w:widowControl w:val="0"/>
        <w:autoSpaceDE w:val="0"/>
        <w:autoSpaceDN w:val="0"/>
        <w:adjustRightInd w:val="0"/>
        <w:ind w:left="1440" w:hanging="720"/>
        <w:rPr>
          <w:sz w:val="20"/>
          <w:szCs w:val="20"/>
        </w:rPr>
      </w:pPr>
      <w:r w:rsidRPr="00B305DA">
        <w:rPr>
          <w:sz w:val="20"/>
          <w:szCs w:val="20"/>
        </w:rPr>
        <w:t>Judge, M.</w:t>
      </w:r>
      <w:r>
        <w:rPr>
          <w:sz w:val="20"/>
          <w:szCs w:val="20"/>
        </w:rPr>
        <w:t xml:space="preserve"> 2015.</w:t>
      </w:r>
      <w:r w:rsidRPr="00B305DA">
        <w:rPr>
          <w:sz w:val="20"/>
          <w:szCs w:val="20"/>
        </w:rPr>
        <w:t xml:space="preserve"> </w:t>
      </w:r>
      <w:r w:rsidRPr="00F04187">
        <w:rPr>
          <w:i/>
          <w:sz w:val="20"/>
          <w:szCs w:val="20"/>
        </w:rPr>
        <w:t>Evidence for Subfunctionalization of the Flip4 Gene Family in Arabidopsis thaliana</w:t>
      </w:r>
      <w:r w:rsidRPr="00B305DA">
        <w:rPr>
          <w:sz w:val="20"/>
          <w:szCs w:val="20"/>
        </w:rPr>
        <w:t xml:space="preserve">. </w:t>
      </w:r>
      <w:r>
        <w:rPr>
          <w:sz w:val="20"/>
          <w:szCs w:val="20"/>
        </w:rPr>
        <w:t>Undergraduate h</w:t>
      </w:r>
      <w:r w:rsidRPr="00B305DA">
        <w:rPr>
          <w:sz w:val="20"/>
          <w:szCs w:val="20"/>
        </w:rPr>
        <w:t>onors thesis. Appalachian State University, Boone, NC.</w:t>
      </w:r>
    </w:p>
    <w:p w:rsidR="007A743D" w:rsidRDefault="007A743D" w:rsidP="007A743D">
      <w:pPr>
        <w:widowControl w:val="0"/>
        <w:autoSpaceDE w:val="0"/>
        <w:autoSpaceDN w:val="0"/>
        <w:adjustRightInd w:val="0"/>
        <w:ind w:left="1440" w:hanging="720"/>
        <w:rPr>
          <w:sz w:val="20"/>
          <w:szCs w:val="20"/>
        </w:rPr>
      </w:pPr>
    </w:p>
    <w:p w:rsidR="007A743D" w:rsidRPr="00B560D2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>POSTERS / PRESENTATIONS</w:t>
      </w:r>
    </w:p>
    <w:p w:rsidR="007A743D" w:rsidRDefault="007A743D" w:rsidP="007A743D">
      <w:pPr>
        <w:widowControl w:val="0"/>
        <w:autoSpaceDE w:val="0"/>
        <w:autoSpaceDN w:val="0"/>
        <w:adjustRightInd w:val="0"/>
      </w:pP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</w:rPr>
      </w:pPr>
      <w:r w:rsidRPr="005D28B5">
        <w:rPr>
          <w:i/>
          <w:sz w:val="20"/>
          <w:szCs w:val="20"/>
        </w:rPr>
        <w:t>Presentations</w:t>
      </w:r>
    </w:p>
    <w:p w:rsidR="007A743D" w:rsidRPr="001D297D" w:rsidRDefault="007A743D" w:rsidP="007A743D">
      <w:pPr>
        <w:widowControl w:val="0"/>
        <w:autoSpaceDE w:val="0"/>
        <w:autoSpaceDN w:val="0"/>
        <w:adjustRightInd w:val="0"/>
        <w:ind w:left="1440" w:hanging="1440"/>
        <w:outlineLvl w:val="0"/>
        <w:rPr>
          <w:sz w:val="20"/>
          <w:szCs w:val="20"/>
        </w:rPr>
      </w:pPr>
      <w:r>
        <w:rPr>
          <w:sz w:val="20"/>
          <w:szCs w:val="20"/>
        </w:rPr>
        <w:t>10/2018</w:t>
      </w:r>
      <w:r>
        <w:rPr>
          <w:sz w:val="20"/>
          <w:szCs w:val="20"/>
        </w:rPr>
        <w:tab/>
      </w:r>
      <w:r w:rsidRPr="001D297D">
        <w:rPr>
          <w:sz w:val="20"/>
          <w:szCs w:val="20"/>
        </w:rPr>
        <w:t>Real-time metabolomics of living organisms</w:t>
      </w:r>
      <w:r>
        <w:rPr>
          <w:sz w:val="20"/>
          <w:szCs w:val="20"/>
        </w:rPr>
        <w:t>.</w:t>
      </w:r>
      <w:r w:rsidRPr="001D297D">
        <w:rPr>
          <w:sz w:val="20"/>
          <w:szCs w:val="20"/>
        </w:rPr>
        <w:t xml:space="preserve"> </w:t>
      </w:r>
      <w:r>
        <w:rPr>
          <w:sz w:val="20"/>
          <w:szCs w:val="20"/>
        </w:rPr>
        <w:t>Southeastern Magnetic Resonance Conference 2018. Clemson University, Clemson, SC.</w:t>
      </w:r>
      <w:r w:rsidRPr="001D297D">
        <w:rPr>
          <w:rFonts w:ascii="Helvetica" w:eastAsiaTheme="minorEastAsia" w:hAnsi="Helvetica"/>
          <w:color w:val="000000" w:themeColor="text1"/>
          <w:kern w:val="24"/>
          <w:sz w:val="96"/>
          <w:szCs w:val="96"/>
        </w:rPr>
        <w:t xml:space="preserve"> </w:t>
      </w:r>
    </w:p>
    <w:p w:rsidR="007A743D" w:rsidRPr="001D297D" w:rsidRDefault="007A743D" w:rsidP="007A743D">
      <w:pPr>
        <w:widowControl w:val="0"/>
        <w:autoSpaceDE w:val="0"/>
        <w:autoSpaceDN w:val="0"/>
        <w:adjustRightInd w:val="0"/>
        <w:ind w:left="1440" w:hanging="1440"/>
        <w:outlineLvl w:val="0"/>
        <w:rPr>
          <w:sz w:val="20"/>
          <w:szCs w:val="20"/>
        </w:rPr>
      </w:pPr>
      <w:r>
        <w:rPr>
          <w:sz w:val="20"/>
          <w:szCs w:val="20"/>
        </w:rPr>
        <w:t>10/2018</w:t>
      </w:r>
      <w:r>
        <w:rPr>
          <w:sz w:val="20"/>
          <w:szCs w:val="20"/>
        </w:rPr>
        <w:tab/>
      </w:r>
      <w:r w:rsidRPr="001D297D">
        <w:rPr>
          <w:sz w:val="20"/>
          <w:szCs w:val="20"/>
        </w:rPr>
        <w:t xml:space="preserve">Real-time </w:t>
      </w:r>
      <w:r w:rsidRPr="001D297D">
        <w:rPr>
          <w:i/>
          <w:iCs/>
          <w:sz w:val="20"/>
          <w:szCs w:val="20"/>
        </w:rPr>
        <w:t>in-vivo</w:t>
      </w:r>
      <w:r w:rsidRPr="001D297D">
        <w:rPr>
          <w:sz w:val="20"/>
          <w:szCs w:val="20"/>
        </w:rPr>
        <w:t xml:space="preserve"> metabolomics of </w:t>
      </w:r>
      <w:r w:rsidRPr="001D297D">
        <w:rPr>
          <w:i/>
          <w:iCs/>
          <w:sz w:val="20"/>
          <w:szCs w:val="20"/>
        </w:rPr>
        <w:t>Neurospora crassa</w:t>
      </w:r>
      <w:r>
        <w:rPr>
          <w:sz w:val="20"/>
          <w:szCs w:val="20"/>
        </w:rPr>
        <w:t>.</w:t>
      </w:r>
      <w:r w:rsidRPr="001D297D">
        <w:rPr>
          <w:sz w:val="20"/>
          <w:szCs w:val="20"/>
        </w:rPr>
        <w:t xml:space="preserve"> </w:t>
      </w:r>
      <w:r>
        <w:rPr>
          <w:sz w:val="20"/>
          <w:szCs w:val="20"/>
        </w:rPr>
        <w:t>Neurospora 2018. Asilomar, CA.</w:t>
      </w:r>
    </w:p>
    <w:p w:rsidR="007A743D" w:rsidRPr="00CD6115" w:rsidRDefault="007A743D" w:rsidP="007A743D">
      <w:pPr>
        <w:widowControl w:val="0"/>
        <w:autoSpaceDE w:val="0"/>
        <w:autoSpaceDN w:val="0"/>
        <w:adjustRightInd w:val="0"/>
        <w:ind w:left="1440" w:hanging="1440"/>
        <w:outlineLvl w:val="0"/>
        <w:rPr>
          <w:sz w:val="20"/>
          <w:szCs w:val="20"/>
        </w:rPr>
      </w:pPr>
      <w:r>
        <w:rPr>
          <w:sz w:val="20"/>
          <w:szCs w:val="20"/>
        </w:rPr>
        <w:t>06/2018</w:t>
      </w:r>
      <w:r>
        <w:rPr>
          <w:sz w:val="20"/>
          <w:szCs w:val="20"/>
        </w:rPr>
        <w:tab/>
      </w:r>
      <w:r w:rsidRPr="00CD6115">
        <w:rPr>
          <w:sz w:val="20"/>
          <w:szCs w:val="20"/>
        </w:rPr>
        <w:t xml:space="preserve">Real-time </w:t>
      </w:r>
      <w:r w:rsidRPr="00CD6115">
        <w:rPr>
          <w:i/>
          <w:iCs/>
          <w:sz w:val="20"/>
          <w:szCs w:val="20"/>
        </w:rPr>
        <w:t>in-vivo</w:t>
      </w:r>
      <w:r w:rsidRPr="00CD6115">
        <w:rPr>
          <w:sz w:val="20"/>
          <w:szCs w:val="20"/>
        </w:rPr>
        <w:t xml:space="preserve"> metabolomics of a multicellular eukaryote by HR-MAS NMR</w:t>
      </w:r>
      <w:r>
        <w:rPr>
          <w:sz w:val="20"/>
          <w:szCs w:val="20"/>
        </w:rPr>
        <w:t>.</w:t>
      </w:r>
      <w:r w:rsidRPr="001D297D">
        <w:rPr>
          <w:sz w:val="20"/>
          <w:szCs w:val="20"/>
        </w:rPr>
        <w:t xml:space="preserve"> </w:t>
      </w:r>
      <w:r>
        <w:rPr>
          <w:sz w:val="20"/>
          <w:szCs w:val="20"/>
        </w:rPr>
        <w:t>Metabolomics 2018. Seattle, WA.</w:t>
      </w:r>
    </w:p>
    <w:p w:rsidR="007A743D" w:rsidRPr="00CD6115" w:rsidRDefault="007A743D" w:rsidP="007A743D">
      <w:pPr>
        <w:widowControl w:val="0"/>
        <w:autoSpaceDE w:val="0"/>
        <w:autoSpaceDN w:val="0"/>
        <w:adjustRightInd w:val="0"/>
        <w:ind w:left="1440" w:hanging="1440"/>
        <w:outlineLvl w:val="0"/>
        <w:rPr>
          <w:sz w:val="20"/>
          <w:szCs w:val="20"/>
        </w:rPr>
      </w:pPr>
      <w:r>
        <w:rPr>
          <w:sz w:val="20"/>
          <w:szCs w:val="20"/>
        </w:rPr>
        <w:t>03/2018</w:t>
      </w:r>
      <w:r>
        <w:rPr>
          <w:sz w:val="20"/>
          <w:szCs w:val="20"/>
        </w:rPr>
        <w:tab/>
      </w:r>
      <w:r w:rsidRPr="00CD6115">
        <w:rPr>
          <w:sz w:val="20"/>
          <w:szCs w:val="20"/>
        </w:rPr>
        <w:t xml:space="preserve">Real-time </w:t>
      </w:r>
      <w:r w:rsidRPr="00CD6115">
        <w:rPr>
          <w:i/>
          <w:iCs/>
          <w:sz w:val="20"/>
          <w:szCs w:val="20"/>
        </w:rPr>
        <w:t>in-vivo</w:t>
      </w:r>
      <w:r w:rsidRPr="00CD6115">
        <w:rPr>
          <w:sz w:val="20"/>
          <w:szCs w:val="20"/>
        </w:rPr>
        <w:t xml:space="preserve"> metabolomics of a multicellular eukaryote by HR-MAS NMR</w:t>
      </w:r>
      <w:r>
        <w:rPr>
          <w:sz w:val="20"/>
          <w:szCs w:val="20"/>
        </w:rPr>
        <w:t xml:space="preserve">. Southeastern Mycology Symposium. University of Georgia, Athens, GA. (Invited graduate student speaker). </w:t>
      </w:r>
    </w:p>
    <w:p w:rsidR="007A743D" w:rsidRPr="00E36701" w:rsidRDefault="007A743D" w:rsidP="007A743D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>08/2015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2763">
        <w:rPr>
          <w:sz w:val="20"/>
          <w:szCs w:val="20"/>
        </w:rPr>
        <w:t xml:space="preserve">Evidence for Subfunctionalization of the </w:t>
      </w:r>
      <w:r w:rsidRPr="007C2763">
        <w:rPr>
          <w:i/>
          <w:sz w:val="20"/>
          <w:szCs w:val="20"/>
        </w:rPr>
        <w:t>flip4</w:t>
      </w:r>
      <w:r w:rsidRPr="007C2763">
        <w:rPr>
          <w:sz w:val="20"/>
          <w:szCs w:val="20"/>
        </w:rPr>
        <w:t xml:space="preserve"> Gene Family in Arabidopsis thaliana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Undergraduate honors thesis defense. Appalachian State University, Boone, NC.</w:t>
      </w:r>
    </w:p>
    <w:p w:rsidR="007A743D" w:rsidRPr="00B31090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31090">
        <w:rPr>
          <w:sz w:val="20"/>
          <w:szCs w:val="20"/>
        </w:rPr>
        <w:t xml:space="preserve">09/2014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1090">
        <w:rPr>
          <w:sz w:val="20"/>
          <w:szCs w:val="20"/>
        </w:rPr>
        <w:t xml:space="preserve">Testing a topology for the genome-wide clock-controlled gene network in </w:t>
      </w:r>
      <w:r w:rsidRPr="005D28B5">
        <w:rPr>
          <w:i/>
          <w:sz w:val="20"/>
          <w:szCs w:val="20"/>
        </w:rPr>
        <w:t>Neurospora crassa</w:t>
      </w:r>
      <w:r w:rsidRPr="00B3109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1090">
        <w:rPr>
          <w:sz w:val="20"/>
          <w:szCs w:val="20"/>
        </w:rPr>
        <w:t>using RT-qPCR. Departmental Semina</w:t>
      </w:r>
      <w:r>
        <w:rPr>
          <w:sz w:val="20"/>
          <w:szCs w:val="20"/>
        </w:rPr>
        <w:t>r. Appalachian State University, Boone, NC.</w:t>
      </w:r>
    </w:p>
    <w:p w:rsidR="007A743D" w:rsidRPr="00431246" w:rsidRDefault="007A743D" w:rsidP="007A743D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</w:rPr>
      </w:pPr>
      <w:r w:rsidRPr="005D28B5">
        <w:rPr>
          <w:i/>
          <w:sz w:val="20"/>
          <w:szCs w:val="20"/>
        </w:rPr>
        <w:t>Posters</w:t>
      </w:r>
    </w:p>
    <w:p w:rsidR="007A743D" w:rsidRDefault="007A743D" w:rsidP="007A743D">
      <w:pPr>
        <w:widowControl w:val="0"/>
        <w:autoSpaceDE w:val="0"/>
        <w:autoSpaceDN w:val="0"/>
        <w:adjustRightInd w:val="0"/>
        <w:ind w:left="1440" w:hanging="1440"/>
        <w:outlineLvl w:val="0"/>
        <w:rPr>
          <w:sz w:val="20"/>
          <w:szCs w:val="20"/>
        </w:rPr>
      </w:pPr>
      <w:r>
        <w:rPr>
          <w:sz w:val="20"/>
          <w:szCs w:val="20"/>
        </w:rPr>
        <w:t>08/2018</w:t>
      </w:r>
      <w:r>
        <w:rPr>
          <w:sz w:val="20"/>
          <w:szCs w:val="20"/>
        </w:rPr>
        <w:tab/>
      </w:r>
      <w:r w:rsidRPr="00CD6115">
        <w:rPr>
          <w:sz w:val="20"/>
          <w:szCs w:val="20"/>
        </w:rPr>
        <w:t xml:space="preserve">Real-time </w:t>
      </w:r>
      <w:r w:rsidRPr="00CD6115">
        <w:rPr>
          <w:i/>
          <w:iCs/>
          <w:sz w:val="20"/>
          <w:szCs w:val="20"/>
        </w:rPr>
        <w:t>in-vivo</w:t>
      </w:r>
      <w:r w:rsidRPr="00CD6115">
        <w:rPr>
          <w:sz w:val="20"/>
          <w:szCs w:val="20"/>
        </w:rPr>
        <w:t xml:space="preserve"> metabolomics of a multicellular eukaryote by HR-MAS NMR</w:t>
      </w:r>
      <w:r>
        <w:rPr>
          <w:sz w:val="20"/>
          <w:szCs w:val="20"/>
        </w:rPr>
        <w:t xml:space="preserve">. Metabolomics 2018. Seattle, WA. </w:t>
      </w:r>
    </w:p>
    <w:p w:rsidR="007A743D" w:rsidRPr="008F1C55" w:rsidRDefault="007A743D" w:rsidP="007A743D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08/2017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3E90">
        <w:rPr>
          <w:rFonts w:eastAsia="Times New Roman"/>
          <w:sz w:val="20"/>
          <w:szCs w:val="20"/>
        </w:rPr>
        <w:t xml:space="preserve">Systems biology of circadian clock signaling in </w:t>
      </w:r>
      <w:r w:rsidRPr="00C03E90">
        <w:rPr>
          <w:rFonts w:eastAsia="Times New Roman"/>
          <w:i/>
          <w:sz w:val="20"/>
          <w:szCs w:val="20"/>
        </w:rPr>
        <w:t>Neurospora crassa</w:t>
      </w:r>
      <w:r>
        <w:rPr>
          <w:rFonts w:eastAsia="Times New Roman"/>
          <w:sz w:val="20"/>
          <w:szCs w:val="20"/>
        </w:rPr>
        <w:t>. Genetics Retreat. Athens, GA.</w:t>
      </w:r>
    </w:p>
    <w:p w:rsidR="007A743D" w:rsidRPr="00B31090" w:rsidRDefault="007A743D" w:rsidP="007A743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07/2016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C03E90">
        <w:rPr>
          <w:rFonts w:eastAsia="Times New Roman"/>
          <w:sz w:val="20"/>
          <w:szCs w:val="20"/>
        </w:rPr>
        <w:t xml:space="preserve">Systems biology of circadian clock signaling in </w:t>
      </w:r>
      <w:r w:rsidRPr="00C03E90">
        <w:rPr>
          <w:rFonts w:eastAsia="Times New Roman"/>
          <w:i/>
          <w:sz w:val="20"/>
          <w:szCs w:val="20"/>
        </w:rPr>
        <w:t>Neurospora crassa</w:t>
      </w:r>
      <w:r>
        <w:rPr>
          <w:rFonts w:eastAsia="Times New Roman"/>
          <w:sz w:val="20"/>
          <w:szCs w:val="20"/>
        </w:rPr>
        <w:t xml:space="preserve">. 10th Georgia </w:t>
      </w:r>
      <w:proofErr w:type="spellStart"/>
      <w:r>
        <w:rPr>
          <w:rFonts w:eastAsia="Times New Roman"/>
          <w:sz w:val="20"/>
          <w:szCs w:val="20"/>
        </w:rPr>
        <w:t>Glycoscience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Symposium. Athens, GA.</w:t>
      </w:r>
    </w:p>
    <w:p w:rsidR="007A743D" w:rsidRDefault="007A743D" w:rsidP="007A743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06/2016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C03E90">
        <w:rPr>
          <w:rFonts w:eastAsia="Times New Roman"/>
          <w:sz w:val="20"/>
          <w:szCs w:val="20"/>
        </w:rPr>
        <w:t xml:space="preserve">Systems biology of circadian clock signaling in </w:t>
      </w:r>
      <w:r w:rsidRPr="00C03E90">
        <w:rPr>
          <w:rFonts w:eastAsia="Times New Roman"/>
          <w:i/>
          <w:sz w:val="20"/>
          <w:szCs w:val="20"/>
        </w:rPr>
        <w:t>Neurospora crassa</w:t>
      </w:r>
      <w:r>
        <w:rPr>
          <w:rFonts w:eastAsia="Times New Roman"/>
          <w:sz w:val="20"/>
          <w:szCs w:val="20"/>
        </w:rPr>
        <w:t xml:space="preserve">. Metabolomics 2016. Dublin,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Ireland.</w:t>
      </w:r>
    </w:p>
    <w:p w:rsidR="007A743D" w:rsidRDefault="007A743D" w:rsidP="007A743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05/2016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C03E90">
        <w:rPr>
          <w:rFonts w:eastAsia="Times New Roman"/>
          <w:sz w:val="20"/>
          <w:szCs w:val="20"/>
        </w:rPr>
        <w:t>Exploring the mechanism o</w:t>
      </w:r>
      <w:r>
        <w:rPr>
          <w:rFonts w:eastAsia="Times New Roman"/>
          <w:sz w:val="20"/>
          <w:szCs w:val="20"/>
        </w:rPr>
        <w:t xml:space="preserve">f intercellular circadian clock </w:t>
      </w:r>
      <w:r w:rsidRPr="00C03E90">
        <w:rPr>
          <w:rFonts w:eastAsia="Times New Roman"/>
          <w:sz w:val="20"/>
          <w:szCs w:val="20"/>
        </w:rPr>
        <w:t>synch</w:t>
      </w:r>
      <w:r>
        <w:rPr>
          <w:rFonts w:eastAsia="Times New Roman"/>
          <w:sz w:val="20"/>
          <w:szCs w:val="20"/>
        </w:rPr>
        <w:t xml:space="preserve">ronization in </w:t>
      </w:r>
      <w:r w:rsidRPr="00C03E90">
        <w:rPr>
          <w:rFonts w:eastAsia="Times New Roman"/>
          <w:i/>
          <w:sz w:val="20"/>
          <w:szCs w:val="20"/>
        </w:rPr>
        <w:t>Neurospora crassa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C03E90">
        <w:rPr>
          <w:rFonts w:eastAsia="Times New Roman"/>
          <w:sz w:val="20"/>
          <w:szCs w:val="20"/>
        </w:rPr>
        <w:t>using genetic and</w:t>
      </w:r>
      <w:r>
        <w:rPr>
          <w:rFonts w:eastAsia="Times New Roman"/>
          <w:sz w:val="20"/>
          <w:szCs w:val="20"/>
        </w:rPr>
        <w:t xml:space="preserve"> metabolomic screens. Biochemistry and Molecular Biology Retreat. Helen, GA.</w:t>
      </w:r>
    </w:p>
    <w:p w:rsidR="007A743D" w:rsidRDefault="007A743D" w:rsidP="007A743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04/2015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B861F9">
        <w:rPr>
          <w:rFonts w:eastAsia="Times New Roman"/>
          <w:sz w:val="20"/>
          <w:szCs w:val="20"/>
        </w:rPr>
        <w:t xml:space="preserve">Expression Profiling of the FLIP4 Gene Family in </w:t>
      </w:r>
      <w:r w:rsidRPr="00421995">
        <w:rPr>
          <w:rFonts w:eastAsia="Times New Roman"/>
          <w:i/>
          <w:sz w:val="20"/>
          <w:szCs w:val="20"/>
        </w:rPr>
        <w:t>Arabidopsis thaliana</w:t>
      </w:r>
      <w:r>
        <w:rPr>
          <w:rFonts w:eastAsia="Times New Roman"/>
          <w:sz w:val="20"/>
          <w:szCs w:val="20"/>
        </w:rPr>
        <w:t xml:space="preserve">. </w:t>
      </w:r>
      <w:r w:rsidRPr="00B31090">
        <w:rPr>
          <w:rFonts w:eastAsia="Times New Roman"/>
          <w:sz w:val="20"/>
          <w:szCs w:val="20"/>
        </w:rPr>
        <w:t xml:space="preserve">Association of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B31090">
        <w:rPr>
          <w:rFonts w:eastAsia="Times New Roman"/>
          <w:sz w:val="20"/>
          <w:szCs w:val="20"/>
        </w:rPr>
        <w:t>Southeastern Biologists</w:t>
      </w:r>
      <w:r>
        <w:rPr>
          <w:rFonts w:eastAsia="Times New Roman"/>
          <w:sz w:val="20"/>
          <w:szCs w:val="20"/>
        </w:rPr>
        <w:t xml:space="preserve"> annual meeting. PI</w:t>
      </w:r>
    </w:p>
    <w:p w:rsidR="007A743D" w:rsidRDefault="007A743D" w:rsidP="007A743D">
      <w:pPr>
        <w:rPr>
          <w:rFonts w:eastAsia="Times New Roman"/>
          <w:sz w:val="20"/>
          <w:szCs w:val="20"/>
        </w:rPr>
      </w:pPr>
      <w:r w:rsidRPr="00B31090">
        <w:rPr>
          <w:rFonts w:eastAsia="Times New Roman"/>
          <w:sz w:val="20"/>
          <w:szCs w:val="20"/>
        </w:rPr>
        <w:t xml:space="preserve">07/2014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B31090">
        <w:rPr>
          <w:rFonts w:eastAsia="Times New Roman"/>
          <w:sz w:val="20"/>
          <w:szCs w:val="20"/>
        </w:rPr>
        <w:t xml:space="preserve">Regulation of ribosome biogenesis by clock-controlled transcription factors: Testing a topology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B31090">
        <w:rPr>
          <w:rFonts w:eastAsia="Times New Roman"/>
          <w:sz w:val="20"/>
          <w:szCs w:val="20"/>
        </w:rPr>
        <w:t xml:space="preserve">for the genome-wide clock-controlled gene network in </w:t>
      </w:r>
      <w:r w:rsidRPr="00421995">
        <w:rPr>
          <w:rFonts w:eastAsia="Times New Roman"/>
          <w:i/>
          <w:sz w:val="20"/>
          <w:szCs w:val="20"/>
        </w:rPr>
        <w:t>Neurospora crassa</w:t>
      </w:r>
      <w:r w:rsidRPr="00B31090">
        <w:rPr>
          <w:rFonts w:eastAsia="Times New Roman"/>
          <w:sz w:val="20"/>
          <w:szCs w:val="20"/>
        </w:rPr>
        <w:t xml:space="preserve">. UGA Summer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B31090">
        <w:rPr>
          <w:rFonts w:eastAsia="Times New Roman"/>
          <w:sz w:val="20"/>
          <w:szCs w:val="20"/>
        </w:rPr>
        <w:t>Undergraduate Research Symposium</w:t>
      </w:r>
      <w:r>
        <w:rPr>
          <w:rFonts w:eastAsia="Times New Roman"/>
          <w:sz w:val="20"/>
          <w:szCs w:val="20"/>
        </w:rPr>
        <w:t xml:space="preserve">. PI, Dr. Jonathan Arnold. </w:t>
      </w:r>
    </w:p>
    <w:p w:rsidR="007A743D" w:rsidRPr="00B31090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31090">
        <w:rPr>
          <w:sz w:val="20"/>
          <w:szCs w:val="20"/>
        </w:rPr>
        <w:t>09/2013</w:t>
      </w:r>
      <w:r w:rsidRPr="00B31090">
        <w:rPr>
          <w:sz w:val="20"/>
          <w:szCs w:val="20"/>
        </w:rPr>
        <w:tab/>
      </w:r>
      <w:r w:rsidRPr="00B31090">
        <w:rPr>
          <w:sz w:val="20"/>
          <w:szCs w:val="20"/>
        </w:rPr>
        <w:tab/>
        <w:t>(Chalk talk) Genetic dissection of the interaction between indole-</w:t>
      </w:r>
      <w:proofErr w:type="spellStart"/>
      <w:r w:rsidRPr="00B31090">
        <w:rPr>
          <w:sz w:val="20"/>
          <w:szCs w:val="20"/>
        </w:rPr>
        <w:t>glucosinolate</w:t>
      </w:r>
      <w:proofErr w:type="spellEnd"/>
      <w:r w:rsidRPr="00B31090">
        <w:rPr>
          <w:sz w:val="20"/>
          <w:szCs w:val="20"/>
        </w:rPr>
        <w:t xml:space="preserve"> biosynthesis and </w:t>
      </w:r>
      <w:r w:rsidRPr="00B31090">
        <w:rPr>
          <w:sz w:val="20"/>
          <w:szCs w:val="20"/>
        </w:rPr>
        <w:tab/>
      </w:r>
      <w:r w:rsidRPr="00B31090">
        <w:rPr>
          <w:sz w:val="20"/>
          <w:szCs w:val="20"/>
        </w:rPr>
        <w:tab/>
      </w:r>
      <w:r w:rsidRPr="00B31090">
        <w:rPr>
          <w:sz w:val="20"/>
          <w:szCs w:val="20"/>
        </w:rPr>
        <w:tab/>
        <w:t xml:space="preserve">auxin homeostasis in </w:t>
      </w:r>
      <w:r w:rsidRPr="00421995">
        <w:rPr>
          <w:i/>
          <w:sz w:val="20"/>
          <w:szCs w:val="20"/>
        </w:rPr>
        <w:t>Arabidopsis thaliana</w:t>
      </w:r>
      <w:r w:rsidRPr="00B31090">
        <w:rPr>
          <w:sz w:val="20"/>
          <w:szCs w:val="20"/>
        </w:rPr>
        <w:t>. NC Biotech Center Plant Molecular Biology Retreat.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B31090">
        <w:rPr>
          <w:rFonts w:eastAsia="Times New Roman"/>
          <w:sz w:val="20"/>
          <w:szCs w:val="20"/>
        </w:rPr>
        <w:t>07/2013</w:t>
      </w:r>
      <w:r w:rsidRPr="00B31090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B31090">
        <w:rPr>
          <w:rFonts w:eastAsia="Times New Roman"/>
          <w:sz w:val="20"/>
          <w:szCs w:val="20"/>
        </w:rPr>
        <w:t>Genetic dissection of the interaction between indole-</w:t>
      </w:r>
      <w:proofErr w:type="spellStart"/>
      <w:r w:rsidRPr="00B31090">
        <w:rPr>
          <w:rFonts w:eastAsia="Times New Roman"/>
          <w:sz w:val="20"/>
          <w:szCs w:val="20"/>
        </w:rPr>
        <w:t>glucosinolate</w:t>
      </w:r>
      <w:proofErr w:type="spellEnd"/>
      <w:r w:rsidRPr="00B31090">
        <w:rPr>
          <w:rFonts w:eastAsia="Times New Roman"/>
          <w:sz w:val="20"/>
          <w:szCs w:val="20"/>
        </w:rPr>
        <w:t xml:space="preserve"> biosynthesis </w:t>
      </w:r>
      <w:r w:rsidRPr="00B31090">
        <w:rPr>
          <w:rFonts w:eastAsia="Times New Roman"/>
          <w:sz w:val="20"/>
          <w:szCs w:val="20"/>
        </w:rPr>
        <w:tab/>
      </w:r>
      <w:r w:rsidRPr="00B31090">
        <w:rPr>
          <w:rFonts w:eastAsia="Times New Roman"/>
          <w:sz w:val="20"/>
          <w:szCs w:val="20"/>
        </w:rPr>
        <w:tab/>
      </w:r>
      <w:r w:rsidRPr="00B31090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B31090">
        <w:rPr>
          <w:rFonts w:eastAsia="Times New Roman"/>
          <w:sz w:val="20"/>
          <w:szCs w:val="20"/>
        </w:rPr>
        <w:t xml:space="preserve">and auxin homeostasis in </w:t>
      </w:r>
      <w:r w:rsidRPr="00421995">
        <w:rPr>
          <w:rFonts w:eastAsia="Times New Roman"/>
          <w:i/>
          <w:sz w:val="20"/>
          <w:szCs w:val="20"/>
        </w:rPr>
        <w:t>Arabidopsis thaliana</w:t>
      </w:r>
      <w:r w:rsidRPr="00B31090">
        <w:rPr>
          <w:rFonts w:eastAsia="Times New Roman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 xml:space="preserve">NC State Summer Undergraduate Research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Symposium. 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</w:pPr>
      <w:r>
        <w:lastRenderedPageBreak/>
        <w:t>TEACHING / MENTORING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A743D" w:rsidRDefault="007A743D" w:rsidP="007A743D">
      <w:pPr>
        <w:widowControl w:val="0"/>
        <w:autoSpaceDE w:val="0"/>
        <w:autoSpaceDN w:val="0"/>
        <w:adjustRightInd w:val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2018 Fall </w:t>
      </w:r>
      <w:r>
        <w:rPr>
          <w:sz w:val="20"/>
          <w:szCs w:val="20"/>
        </w:rPr>
        <w:tab/>
        <w:t xml:space="preserve">Guest presentation for BINF </w:t>
      </w:r>
      <w:r w:rsidRPr="008F1C55">
        <w:rPr>
          <w:sz w:val="20"/>
          <w:szCs w:val="20"/>
        </w:rPr>
        <w:t>4550</w:t>
      </w:r>
      <w:r>
        <w:rPr>
          <w:sz w:val="20"/>
          <w:szCs w:val="20"/>
        </w:rPr>
        <w:t xml:space="preserve"> about CIVM-NMR and (Systems Biology, J. Arnold and A.S. Edison, instructors). 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2016 Fall</w:t>
      </w:r>
      <w:r>
        <w:rPr>
          <w:sz w:val="20"/>
          <w:szCs w:val="20"/>
        </w:rPr>
        <w:tab/>
        <w:t>T.A. GENE3200 Lecture and discussion sessions with Mary Bedell. Assisted with grading,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teaching in discussion sessions, held office hours. </w:t>
      </w:r>
    </w:p>
    <w:p w:rsidR="007A743D" w:rsidRPr="00AD39AB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Mentoring NSF REU intern Marisa Cepeda (Edison Lab). Identification of exometabolites from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complex mixtures in </w:t>
      </w:r>
      <w:r>
        <w:rPr>
          <w:i/>
          <w:sz w:val="20"/>
          <w:szCs w:val="20"/>
        </w:rPr>
        <w:t xml:space="preserve">Neurospora crassa </w:t>
      </w:r>
      <w:r>
        <w:rPr>
          <w:sz w:val="20"/>
          <w:szCs w:val="20"/>
        </w:rPr>
        <w:t xml:space="preserve">liquid media using NMR.  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2014-present </w:t>
      </w:r>
      <w:r>
        <w:rPr>
          <w:sz w:val="20"/>
          <w:szCs w:val="20"/>
        </w:rPr>
        <w:tab/>
        <w:t xml:space="preserve">Mentoring CURO Honors Thesis scholar and NSF REU student Brooke Hull. Direct detection 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synchronization of circadian clocks in </w:t>
      </w:r>
      <w:r>
        <w:rPr>
          <w:i/>
          <w:sz w:val="20"/>
          <w:szCs w:val="20"/>
        </w:rPr>
        <w:t>Neurospora crassa</w:t>
      </w:r>
      <w:r>
        <w:rPr>
          <w:sz w:val="20"/>
          <w:szCs w:val="20"/>
        </w:rPr>
        <w:t xml:space="preserve"> using dual fluorescent reporters.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</w:pPr>
      <w:r>
        <w:t>OUTREACH / SERVICE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A743D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2016-present</w:t>
      </w:r>
      <w:r>
        <w:rPr>
          <w:sz w:val="20"/>
          <w:szCs w:val="20"/>
        </w:rPr>
        <w:tab/>
      </w:r>
      <w:r w:rsidRPr="0011538E">
        <w:rPr>
          <w:sz w:val="20"/>
          <w:szCs w:val="20"/>
        </w:rPr>
        <w:t xml:space="preserve">Judge. LSAMP Undergraduate Research Symposium (one day per year). </w:t>
      </w:r>
    </w:p>
    <w:p w:rsidR="007A743D" w:rsidRPr="0011538E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1538E">
        <w:rPr>
          <w:sz w:val="20"/>
          <w:szCs w:val="20"/>
        </w:rPr>
        <w:t xml:space="preserve">2016-present </w:t>
      </w:r>
      <w:r w:rsidRPr="0011538E">
        <w:rPr>
          <w:sz w:val="20"/>
          <w:szCs w:val="20"/>
        </w:rPr>
        <w:tab/>
        <w:t xml:space="preserve">Genetics Graduate Student Association Participation. </w:t>
      </w:r>
      <w:r>
        <w:rPr>
          <w:sz w:val="20"/>
          <w:szCs w:val="20"/>
        </w:rPr>
        <w:t>Attend monthly meetings, vote</w:t>
      </w:r>
      <w:r w:rsidRPr="0011538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538E">
        <w:rPr>
          <w:sz w:val="20"/>
          <w:szCs w:val="20"/>
        </w:rPr>
        <w:t xml:space="preserve">in office elections, and took part in the Genetics Department recruitment events for ILS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2016 and 2017. Attend social events. </w:t>
      </w:r>
    </w:p>
    <w:p w:rsidR="007A743D" w:rsidRDefault="007A743D" w:rsidP="007A74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</w:r>
      <w:r w:rsidRPr="0011538E">
        <w:rPr>
          <w:sz w:val="20"/>
          <w:szCs w:val="20"/>
        </w:rPr>
        <w:tab/>
      </w:r>
      <w:r>
        <w:rPr>
          <w:sz w:val="20"/>
          <w:szCs w:val="20"/>
        </w:rPr>
        <w:t xml:space="preserve">Content expert, </w:t>
      </w:r>
      <w:proofErr w:type="spellStart"/>
      <w:r>
        <w:rPr>
          <w:sz w:val="20"/>
          <w:szCs w:val="20"/>
        </w:rPr>
        <w:t>Hilsman</w:t>
      </w:r>
      <w:proofErr w:type="spellEnd"/>
      <w:r>
        <w:rPr>
          <w:sz w:val="20"/>
          <w:szCs w:val="20"/>
        </w:rPr>
        <w:t xml:space="preserve"> Middle School 21st Century Science, Technology, Engineering, Arts,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Mathematics afterschool program on Thursdays during the school year. Assist in activity planning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 integration of critical thinking and scientific concepts.</w:t>
      </w: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A743D" w:rsidRDefault="007A743D" w:rsidP="007A74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COURSEWORK</w:t>
      </w:r>
    </w:p>
    <w:p w:rsidR="007A743D" w:rsidRDefault="007A743D" w:rsidP="007A743D">
      <w:pPr>
        <w:rPr>
          <w:rFonts w:ascii="Times New Roman" w:hAnsi="Times New Roman" w:cs="Times New Roman"/>
          <w:sz w:val="20"/>
          <w:szCs w:val="20"/>
        </w:rPr>
      </w:pPr>
    </w:p>
    <w:p w:rsidR="007A743D" w:rsidRPr="008B61F7" w:rsidRDefault="007A743D" w:rsidP="007A743D">
      <w:pPr>
        <w:ind w:left="720"/>
        <w:rPr>
          <w:rFonts w:ascii="Times New Roman" w:hAnsi="Times New Roman" w:cs="Times New Roman"/>
          <w:sz w:val="20"/>
          <w:szCs w:val="20"/>
        </w:rPr>
      </w:pPr>
      <w:r w:rsidRPr="008B61F7">
        <w:rPr>
          <w:rFonts w:ascii="Times New Roman" w:hAnsi="Times New Roman" w:cs="Times New Roman"/>
          <w:sz w:val="20"/>
          <w:szCs w:val="20"/>
        </w:rPr>
        <w:t>GENE 8140, Spring 2016, 3h</w:t>
      </w:r>
    </w:p>
    <w:p w:rsidR="007A743D" w:rsidRPr="008B61F7" w:rsidRDefault="007A743D" w:rsidP="007A743D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8B61F7">
        <w:rPr>
          <w:rFonts w:ascii="Times New Roman" w:hAnsi="Times New Roman" w:cs="Times New Roman"/>
          <w:sz w:val="20"/>
          <w:szCs w:val="20"/>
        </w:rPr>
        <w:t>GENE 8960, Spring 2018, 3h</w:t>
      </w:r>
    </w:p>
    <w:p w:rsidR="007A743D" w:rsidRPr="008B61F7" w:rsidRDefault="007A743D" w:rsidP="007A743D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B61F7">
        <w:rPr>
          <w:rFonts w:ascii="Times New Roman" w:eastAsia="Times New Roman" w:hAnsi="Times New Roman" w:cs="Times New Roman"/>
          <w:sz w:val="20"/>
          <w:szCs w:val="20"/>
        </w:rPr>
        <w:t>STAT 6510, Spring 2016, 3h</w:t>
      </w:r>
    </w:p>
    <w:p w:rsidR="007A743D" w:rsidRPr="008B61F7" w:rsidRDefault="007A743D" w:rsidP="007A743D">
      <w:pPr>
        <w:ind w:left="720"/>
        <w:rPr>
          <w:rFonts w:ascii="Times New Roman" w:hAnsi="Times New Roman" w:cs="Times New Roman"/>
          <w:sz w:val="20"/>
          <w:szCs w:val="20"/>
        </w:rPr>
      </w:pPr>
      <w:r w:rsidRPr="008B61F7">
        <w:rPr>
          <w:rFonts w:ascii="Times New Roman" w:hAnsi="Times New Roman" w:cs="Times New Roman"/>
          <w:sz w:val="20"/>
          <w:szCs w:val="20"/>
        </w:rPr>
        <w:t>GENE 8100, Spring 2016, 3h</w:t>
      </w: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7A743D" w:rsidRDefault="007A743D" w:rsidP="007A743D">
      <w:pPr>
        <w:rPr>
          <w:rFonts w:ascii="Helvetica" w:hAnsi="Helvetica" w:cs="Arial"/>
          <w:b/>
          <w:bCs/>
          <w:caps/>
          <w:color w:val="000000"/>
          <w:sz w:val="22"/>
          <w:szCs w:val="22"/>
        </w:rPr>
      </w:pPr>
    </w:p>
    <w:p w:rsidR="008C734B" w:rsidRDefault="008C734B">
      <w:bookmarkStart w:id="0" w:name="_GoBack"/>
      <w:bookmarkEnd w:id="0"/>
    </w:p>
    <w:sectPr w:rsidR="008C734B" w:rsidSect="008B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3D"/>
    <w:rsid w:val="00054F8D"/>
    <w:rsid w:val="0005650C"/>
    <w:rsid w:val="0021714B"/>
    <w:rsid w:val="003421A2"/>
    <w:rsid w:val="003E0226"/>
    <w:rsid w:val="004119BE"/>
    <w:rsid w:val="00530583"/>
    <w:rsid w:val="00546EF5"/>
    <w:rsid w:val="006E0515"/>
    <w:rsid w:val="006F688B"/>
    <w:rsid w:val="007358C1"/>
    <w:rsid w:val="00742D93"/>
    <w:rsid w:val="007A743D"/>
    <w:rsid w:val="008259D3"/>
    <w:rsid w:val="008B0F51"/>
    <w:rsid w:val="008C0C6A"/>
    <w:rsid w:val="008C734B"/>
    <w:rsid w:val="009A0119"/>
    <w:rsid w:val="009E2D90"/>
    <w:rsid w:val="00AB5DB2"/>
    <w:rsid w:val="00B47865"/>
    <w:rsid w:val="00B62890"/>
    <w:rsid w:val="00BC671C"/>
    <w:rsid w:val="00C52158"/>
    <w:rsid w:val="00D07713"/>
    <w:rsid w:val="00D37ABF"/>
    <w:rsid w:val="00E25E4A"/>
    <w:rsid w:val="00E82171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B3B7C7-AA62-D343-8274-E1F0A23D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orxiv.org/content/early/2018/12/19/501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6166</Characters>
  <Application>Microsoft Office Word</Application>
  <DocSecurity>0</DocSecurity>
  <Lines>51</Lines>
  <Paragraphs>14</Paragraphs>
  <ScaleCrop>false</ScaleCrop>
  <Company>University of Georgia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Judge</dc:creator>
  <cp:keywords/>
  <dc:description/>
  <cp:lastModifiedBy>Michael Judge</cp:lastModifiedBy>
  <cp:revision>1</cp:revision>
  <dcterms:created xsi:type="dcterms:W3CDTF">2019-04-04T18:42:00Z</dcterms:created>
  <dcterms:modified xsi:type="dcterms:W3CDTF">2019-04-04T18:43:00Z</dcterms:modified>
</cp:coreProperties>
</file>